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4D" w:rsidRDefault="003A6B4D" w:rsidP="00791248">
      <w:pPr>
        <w:jc w:val="center"/>
        <w:rPr>
          <w:b/>
          <w:sz w:val="24"/>
          <w:szCs w:val="24"/>
        </w:rPr>
      </w:pPr>
      <w:r w:rsidRPr="003A6B4D">
        <w:rPr>
          <w:b/>
          <w:noProof/>
          <w:sz w:val="24"/>
          <w:szCs w:val="24"/>
        </w:rPr>
        <w:drawing>
          <wp:inline distT="0" distB="0" distL="0" distR="0">
            <wp:extent cx="9251950" cy="6547280"/>
            <wp:effectExtent l="0" t="0" r="0" b="0"/>
            <wp:docPr id="1" name="Рисунок 1" descr="F:\Яруллина\Руководитель 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руллина\Руководитель 1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248" w:rsidRDefault="00791248" w:rsidP="007912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791248" w:rsidRDefault="00791248" w:rsidP="00791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Рабочая программа по учебному курсу «Основы духовно-нравственной культуры народов России» для 5 класса    составлена    на    основе    следующих нормативных документов:</w:t>
      </w:r>
    </w:p>
    <w:p w:rsidR="00791248" w:rsidRDefault="00791248" w:rsidP="00791248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ind w:left="720" w:hanging="360"/>
        <w:rPr>
          <w:spacing w:val="-26"/>
          <w:sz w:val="24"/>
          <w:szCs w:val="24"/>
        </w:rPr>
      </w:pPr>
      <w:r>
        <w:rPr>
          <w:kern w:val="2"/>
          <w:sz w:val="24"/>
          <w:szCs w:val="24"/>
        </w:rPr>
        <w:t xml:space="preserve">Федеральный </w:t>
      </w:r>
      <w:r>
        <w:rPr>
          <w:sz w:val="24"/>
          <w:szCs w:val="24"/>
        </w:rPr>
        <w:t xml:space="preserve">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№ 273-ФЗ «Об образовании в Российской Федерации»;</w:t>
      </w:r>
      <w:r>
        <w:rPr>
          <w:b/>
          <w:sz w:val="24"/>
          <w:szCs w:val="24"/>
        </w:rPr>
        <w:t xml:space="preserve"> </w:t>
      </w:r>
    </w:p>
    <w:p w:rsidR="00791248" w:rsidRDefault="00791248" w:rsidP="00791248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322" w:lineRule="exact"/>
        <w:ind w:left="720" w:hanging="360"/>
        <w:rPr>
          <w:spacing w:val="-26"/>
          <w:sz w:val="24"/>
          <w:szCs w:val="24"/>
        </w:rPr>
      </w:pPr>
      <w:r>
        <w:rPr>
          <w:sz w:val="24"/>
          <w:szCs w:val="24"/>
        </w:rPr>
        <w:t>ФГОС ООО (утвержден приказом Министерства образования и науки РФ от 17.12.2010 г. №1897).</w:t>
      </w:r>
    </w:p>
    <w:p w:rsidR="00791248" w:rsidRDefault="00791248" w:rsidP="00791248">
      <w:pPr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3 Приказа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91248" w:rsidRDefault="00791248" w:rsidP="007912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Учебник «Основы духовно-нравственной культуры народов России. Основы мировых религий. 4-5 классы. Москва. Просвещение, 2012 </w:t>
      </w:r>
    </w:p>
    <w:p w:rsidR="00791248" w:rsidRDefault="00791248" w:rsidP="00791248">
      <w:pPr>
        <w:jc w:val="center"/>
        <w:rPr>
          <w:b/>
          <w:sz w:val="24"/>
          <w:szCs w:val="24"/>
        </w:rPr>
      </w:pPr>
      <w:r>
        <w:rPr>
          <w:b/>
          <w:bCs w:val="0"/>
          <w:color w:val="auto"/>
          <w:sz w:val="24"/>
          <w:szCs w:val="24"/>
        </w:rPr>
        <w:t>Планируемые результаты освоения учебного предмета</w:t>
      </w: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Личностные результаты:</w:t>
      </w:r>
    </w:p>
    <w:p w:rsidR="00791248" w:rsidRDefault="00791248" w:rsidP="0079124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91248" w:rsidRDefault="00791248" w:rsidP="00791248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Cs w:val="0"/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Метапредметные</w:t>
      </w:r>
      <w:proofErr w:type="spellEnd"/>
      <w:r>
        <w:rPr>
          <w:sz w:val="24"/>
          <w:szCs w:val="24"/>
          <w:lang w:eastAsia="ar-SA"/>
        </w:rPr>
        <w:t xml:space="preserve"> результаты:</w:t>
      </w:r>
    </w:p>
    <w:p w:rsidR="00791248" w:rsidRDefault="00791248" w:rsidP="0079124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 мировых религиозных культур», высказывать суждения на основе сравнения функциональных, эстетических качеств, конструктивных </w:t>
      </w:r>
      <w:proofErr w:type="gramStart"/>
      <w:r>
        <w:rPr>
          <w:sz w:val="24"/>
          <w:szCs w:val="24"/>
        </w:rPr>
        <w:t>особенностей</w:t>
      </w:r>
      <w:proofErr w:type="gramEnd"/>
      <w:r>
        <w:rPr>
          <w:sz w:val="24"/>
          <w:szCs w:val="24"/>
        </w:rPr>
        <w:t xml:space="preserve"> объектов, процессов и явлений действительности;</w:t>
      </w:r>
    </w:p>
    <w:p w:rsidR="00791248" w:rsidRDefault="00791248" w:rsidP="00791248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поиск и обработку информации (в том числе с использованием компьютера).</w:t>
      </w: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Предметные результаты:</w:t>
      </w:r>
    </w:p>
    <w:p w:rsidR="00791248" w:rsidRDefault="00791248" w:rsidP="0079124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791248" w:rsidRDefault="00791248" w:rsidP="0079124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Знакомство с основными нормами религиозной морали, понимание их значения в выстраивании конструктивных отношений в семье и обществе;</w:t>
      </w:r>
    </w:p>
    <w:p w:rsidR="00791248" w:rsidRDefault="00791248" w:rsidP="0079124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791248" w:rsidRDefault="00791248" w:rsidP="0079124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первоначальных представлений о традиционных религиях, их роли в культуре, истории и современности России;</w:t>
      </w:r>
    </w:p>
    <w:p w:rsidR="00791248" w:rsidRDefault="00791248" w:rsidP="0079124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791248" w:rsidRDefault="00791248" w:rsidP="0079124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   вероисповедания, духовных традициях народов России;</w:t>
      </w:r>
    </w:p>
    <w:p w:rsidR="00791248" w:rsidRDefault="00791248" w:rsidP="00791248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Осознание ценности человеческой жизни.</w:t>
      </w:r>
    </w:p>
    <w:p w:rsidR="00791248" w:rsidRDefault="00791248" w:rsidP="0079124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6"/>
        <w:gridCol w:w="10442"/>
        <w:gridCol w:w="2694"/>
      </w:tblGrid>
      <w:tr w:rsidR="00791248" w:rsidTr="0079124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8" w:rsidRDefault="00791248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8" w:rsidRDefault="00791248">
            <w:pPr>
              <w:spacing w:line="360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модуля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8" w:rsidRDefault="00791248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791248" w:rsidTr="00791248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8" w:rsidRDefault="0079124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8" w:rsidRDefault="0079124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Введение.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8" w:rsidRDefault="00791248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91248" w:rsidTr="00791248">
        <w:trPr>
          <w:trHeight w:val="41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8" w:rsidRDefault="0079124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8" w:rsidRDefault="00791248">
            <w:pPr>
              <w:spacing w:line="360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Основы мировых религиозных культур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8" w:rsidRDefault="00791248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28</w:t>
            </w:r>
          </w:p>
        </w:tc>
      </w:tr>
      <w:tr w:rsidR="00791248" w:rsidTr="00791248">
        <w:trPr>
          <w:trHeight w:val="40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8" w:rsidRDefault="0079124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8" w:rsidRDefault="00791248">
            <w:pPr>
              <w:spacing w:line="360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Любовь и уважение к Отечеству.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8" w:rsidRDefault="00791248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791248" w:rsidTr="00791248">
        <w:trPr>
          <w:trHeight w:val="55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48" w:rsidRDefault="0079124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8" w:rsidRDefault="0079124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48" w:rsidRDefault="00791248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</w:tbl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  <w:lang w:eastAsia="ar-SA"/>
        </w:rPr>
      </w:pPr>
    </w:p>
    <w:p w:rsidR="00791248" w:rsidRDefault="00791248" w:rsidP="00791248">
      <w:pPr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Содержание учебного предмета.</w:t>
      </w: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Введение. Духовные ценности и нравственные идеалы в жизни человека и общества. (1ч.)</w:t>
      </w: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Россия  - наша Родина.</w:t>
      </w: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Основы мировых религиозных культур. (28ч.)</w:t>
      </w: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Культура и религия. Культура и религия. Возникновение религий. Возникновение религий. Религии мира и их основатели. Священные книги религий мира: Веды,  Авеста, </w:t>
      </w:r>
      <w:proofErr w:type="spellStart"/>
      <w:r>
        <w:rPr>
          <w:sz w:val="24"/>
          <w:szCs w:val="24"/>
          <w:lang w:eastAsia="ar-SA"/>
        </w:rPr>
        <w:t>Типитака</w:t>
      </w:r>
      <w:proofErr w:type="spellEnd"/>
      <w:r>
        <w:rPr>
          <w:sz w:val="24"/>
          <w:szCs w:val="24"/>
          <w:lang w:eastAsia="ar-SA"/>
        </w:rPr>
        <w:t xml:space="preserve">. Священные книги религий мира: Тора, Библия, Коран. Хранители предания в религиях мира. Добро и зло. Возникновение зла в мире. Понятие греха, раскаяния и воздаяния. Рай и ад. Добро и зло. Возникновение зла в </w:t>
      </w:r>
      <w:r>
        <w:rPr>
          <w:sz w:val="24"/>
          <w:szCs w:val="24"/>
          <w:lang w:eastAsia="ar-SA"/>
        </w:rPr>
        <w:lastRenderedPageBreak/>
        <w:t>мире. Понятие греха, раскаяния и воздаяния. Рай и ад. Человек в религиозных традициях мира. Священные сооружения. Священные сооружения. Священные сооружения. Искусство в религиозной культуре. Искусство в религиозной культуре. История религий в России. История религий в России.</w:t>
      </w: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История религий в России. Религиозные ритуалы. Обычаи и обряды. Религиозные ритуалы. Обычаи и обряды. Паломничества и святыни. Праздники в религиях мира. Праздники в религиях мира. Религия и мораль. Нравственные заповеди в религиях мира. Религия и мораль. Нравственные заповеди в религиях мира. Милосердие, забота о слабых, взаимопомощь, социальные проблемы общества и отношение к ним разных религий. Милосердие, забота о слабых, взаимопомощь, социальные проблемы общества и отношение к ним разных религий. Семья, семейные ценности. Долг, свобода, ответственность, учение и труд.</w:t>
      </w: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Любовь и уважение к Отечеству. (6 ч.)</w:t>
      </w: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Долг, свобода, ответственность, труд. Любовь и уважение к Отечеству. Подготовка творческих </w:t>
      </w:r>
      <w:proofErr w:type="gramStart"/>
      <w:r>
        <w:rPr>
          <w:sz w:val="24"/>
          <w:szCs w:val="24"/>
          <w:lang w:eastAsia="ar-SA"/>
        </w:rPr>
        <w:t>проектов..</w:t>
      </w:r>
      <w:proofErr w:type="gramEnd"/>
      <w:r>
        <w:rPr>
          <w:sz w:val="24"/>
          <w:szCs w:val="24"/>
          <w:lang w:eastAsia="ar-SA"/>
        </w:rPr>
        <w:t xml:space="preserve"> Презентации творческих проектов на выбранные темы. </w:t>
      </w: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</w:p>
    <w:p w:rsidR="00791248" w:rsidRDefault="00791248" w:rsidP="0079124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</w:p>
    <w:p w:rsidR="0034636B" w:rsidRDefault="0034636B"/>
    <w:sectPr w:rsidR="0034636B" w:rsidSect="00791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700E"/>
    <w:multiLevelType w:val="singleLevel"/>
    <w:tmpl w:val="2870D3A0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CC518E"/>
    <w:multiLevelType w:val="hybridMultilevel"/>
    <w:tmpl w:val="FE4A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27A4"/>
    <w:multiLevelType w:val="hybridMultilevel"/>
    <w:tmpl w:val="0EC2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274F5"/>
    <w:multiLevelType w:val="hybridMultilevel"/>
    <w:tmpl w:val="D534B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1248"/>
    <w:rsid w:val="0034636B"/>
    <w:rsid w:val="003A6B4D"/>
    <w:rsid w:val="007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1224A2-77B2-41B8-9C4B-757C205E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4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1248"/>
    <w:pPr>
      <w:ind w:left="720"/>
      <w:contextualSpacing/>
    </w:pPr>
  </w:style>
  <w:style w:type="table" w:styleId="a4">
    <w:name w:val="Table Grid"/>
    <w:basedOn w:val="a1"/>
    <w:uiPriority w:val="39"/>
    <w:rsid w:val="0079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Mullovka</cp:lastModifiedBy>
  <cp:revision>3</cp:revision>
  <dcterms:created xsi:type="dcterms:W3CDTF">2016-10-03T16:21:00Z</dcterms:created>
  <dcterms:modified xsi:type="dcterms:W3CDTF">2016-10-04T05:27:00Z</dcterms:modified>
</cp:coreProperties>
</file>