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A7" w:rsidRDefault="00A876A7" w:rsidP="006A05F9">
      <w:pPr>
        <w:pStyle w:val="1"/>
        <w:spacing w:after="0" w:line="100" w:lineRule="atLeast"/>
        <w:ind w:right="0"/>
        <w:jc w:val="center"/>
        <w:rPr>
          <w:b/>
        </w:rPr>
      </w:pPr>
      <w:r>
        <w:rPr>
          <w:b/>
        </w:rPr>
        <w:t>ПОЯСНИТЕЛЬНАЯ ЗАПИСКА</w:t>
      </w:r>
    </w:p>
    <w:p w:rsidR="00A876A7" w:rsidRDefault="007C5434" w:rsidP="006A05F9">
      <w:pPr>
        <w:spacing w:after="0" w:line="100" w:lineRule="atLeast"/>
        <w:ind w:right="0"/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образования и </w:t>
      </w:r>
      <w:proofErr w:type="spellStart"/>
      <w:r>
        <w:t>авторсками</w:t>
      </w:r>
      <w:proofErr w:type="spellEnd"/>
      <w:r w:rsidR="00A876A7">
        <w:t xml:space="preserve"> программами В. Г. Горецкого, В. А Кирюшкина, А. Ф. </w:t>
      </w:r>
      <w:proofErr w:type="spellStart"/>
      <w:r w:rsidR="00A876A7">
        <w:t>Шанько</w:t>
      </w:r>
      <w:proofErr w:type="spellEnd"/>
      <w:r w:rsidR="00A876A7">
        <w:t xml:space="preserve"> «Обучение грамоте» и В. П. </w:t>
      </w:r>
      <w:proofErr w:type="spellStart"/>
      <w:r w:rsidR="00A876A7">
        <w:t>Канакиной</w:t>
      </w:r>
      <w:proofErr w:type="spellEnd"/>
      <w:r w:rsidR="00A876A7">
        <w:t xml:space="preserve"> «Русский язык» 2011г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В системе предметов общеобразовательной школы основное место  занимает предмет "Русский язык". Это обусловлено 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Русский язык- основа всего процесса обучения, средство развития мышления.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До начала обучения языковая активность ребенка направлена на эмпирическое овладение речью путем практического подражания. В начальных классах русский язык как учебный предмет обеспечивает качественно  иной уровень владения детьми родным языком, новый уровень их речевой практики, осознание себя носителями русского языка, формирование личностного ценностного отношения к слову.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Изучение русского языка в начальной школе представляет собой первый этап системы лингвистического образования и речевого развития учащихся.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Введением в курс русского языка является обучение грамоте-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</w:t>
      </w:r>
      <w:proofErr w:type="spellStart"/>
      <w:r>
        <w:t>грамматико</w:t>
      </w:r>
      <w:proofErr w:type="spellEnd"/>
      <w:r>
        <w:t xml:space="preserve"> -орфографической пропедевтики.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Задачи обучения грамоте решаются на уроках обучения чтению и на уроках обучения письму. Обучение письму идет параллельно с обучением чтению с учетом принципа координации устной и письменной речи.</w:t>
      </w:r>
    </w:p>
    <w:p w:rsidR="00A876A7" w:rsidRPr="000241AA" w:rsidRDefault="00A876A7" w:rsidP="006A05F9">
      <w:pPr>
        <w:spacing w:after="0" w:line="100" w:lineRule="atLeast"/>
        <w:ind w:right="0"/>
        <w:jc w:val="both"/>
      </w:pPr>
      <w:r>
        <w:t xml:space="preserve"> После обучения грамоте начинается освоение систематического курса"Русский язык".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b/>
        </w:rPr>
      </w:pPr>
      <w:r>
        <w:rPr>
          <w:b/>
        </w:rPr>
        <w:t>Общая характеристика курса.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sz w:val="22"/>
          <w:szCs w:val="22"/>
        </w:rPr>
      </w:pPr>
      <w:r w:rsidRPr="00EC6645">
        <w:rPr>
          <w:sz w:val="22"/>
          <w:szCs w:val="22"/>
        </w:rPr>
        <w:t xml:space="preserve"> Ведущая идея настоящего курса- изучение родного русского языка с позиции его духовной</w:t>
      </w:r>
      <w:r>
        <w:rPr>
          <w:sz w:val="22"/>
          <w:szCs w:val="22"/>
        </w:rPr>
        <w:t>, культурно- исторической ценности.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b/>
        </w:rPr>
      </w:pPr>
      <w:r>
        <w:rPr>
          <w:sz w:val="22"/>
          <w:szCs w:val="22"/>
        </w:rPr>
        <w:t xml:space="preserve"> Программа направлена на решение познавательной и социокультурной </w:t>
      </w:r>
      <w:r w:rsidRPr="00EC6645">
        <w:rPr>
          <w:b/>
        </w:rPr>
        <w:t>целей</w:t>
      </w:r>
    </w:p>
    <w:p w:rsidR="00A876A7" w:rsidRPr="00EC6645" w:rsidRDefault="00A876A7" w:rsidP="006A05F9">
      <w:pPr>
        <w:pStyle w:val="u-2-msonormal"/>
        <w:spacing w:after="0"/>
        <w:ind w:right="0"/>
        <w:jc w:val="both"/>
        <w:rPr>
          <w:sz w:val="22"/>
          <w:szCs w:val="22"/>
        </w:rPr>
      </w:pPr>
      <w:r w:rsidRPr="00EC6645">
        <w:rPr>
          <w:sz w:val="22"/>
          <w:szCs w:val="22"/>
        </w:rPr>
        <w:t>Познавательная цель предполагает: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ознакомление учащихся с основными положениями науки о языке</w:t>
      </w:r>
      <w:proofErr w:type="gramStart"/>
      <w:r>
        <w:t xml:space="preserve"> ;</w:t>
      </w:r>
      <w:proofErr w:type="gramEnd"/>
    </w:p>
    <w:p w:rsidR="00A876A7" w:rsidRDefault="00A876A7" w:rsidP="006A05F9">
      <w:pPr>
        <w:pStyle w:val="u-2-msonormal"/>
        <w:spacing w:after="0"/>
        <w:ind w:right="0"/>
        <w:jc w:val="both"/>
      </w:pPr>
      <w:r>
        <w:t>-открытие детям родного русского языка как предмета изучения;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-формирование представления о русском языке как целостной системе, о единицах, ее составляющих,- звуках речи, </w:t>
      </w:r>
      <w:proofErr w:type="spellStart"/>
      <w:r>
        <w:t>слове</w:t>
      </w:r>
      <w:proofErr w:type="gramStart"/>
      <w:r>
        <w:t>,п</w:t>
      </w:r>
      <w:proofErr w:type="gramEnd"/>
      <w:r>
        <w:t>редложении</w:t>
      </w:r>
      <w:proofErr w:type="spellEnd"/>
      <w:r>
        <w:t>.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 Социокультурная цель ориентирована на: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-формирование эмоционально-ценностного отношения к родному 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-развитие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   Достижение поставленных целей изучения русского языка обеспечивается решением следующих практических </w:t>
      </w:r>
      <w:r w:rsidRPr="003C1B7F">
        <w:rPr>
          <w:b/>
        </w:rPr>
        <w:t>задач:</w:t>
      </w:r>
      <w:r>
        <w:t xml:space="preserve"> 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-формирование знаково- символического восприятия языка учащимися;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lastRenderedPageBreak/>
        <w:t>-развитие речи, мышления, воображения школьников;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• формирование коммуникативной компетенции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-освоение учащимися первоначальных знаний о лексике, фонетике, грамматике русского языка;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-овладение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-формирование развернутой структуры учебной деятельности, основу которой составляют универсальные учебные действия.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 В настоящей программе формирование универсальных учебных действий предполагает развитие интеллектуальных, познавательных и организационных общеучебных умений, навыков и способов деятельности: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-осознание ребенком необходимости понимать смысл поставленной учебной задачи для ее успешного решения, способность сохранять учебную цель, умение ставить новые учебные  цели и работать над их достижением; потребность в </w:t>
      </w:r>
      <w:proofErr w:type="gramStart"/>
      <w:r>
        <w:t>творческом</w:t>
      </w:r>
      <w:proofErr w:type="gramEnd"/>
      <w:r>
        <w:t xml:space="preserve"> </w:t>
      </w:r>
      <w:proofErr w:type="spellStart"/>
      <w:r>
        <w:t>самровыражении</w:t>
      </w:r>
      <w:proofErr w:type="spellEnd"/>
      <w:r>
        <w:t>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-формирование умения планировать учебную работу, пользоваться различными справочными материалам</w:t>
      </w:r>
      <w:proofErr w:type="gramStart"/>
      <w:r>
        <w:t>и(</w:t>
      </w:r>
      <w:proofErr w:type="gramEnd"/>
      <w:r>
        <w:t>таблицами, схемами, предписаниями, словарями и т. д.), организовывать сотрудничество;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-развитие способности к самооценке и самоконтролю: умения  младшего школьника соотносить содержание задания с теми знаниями, которыми он располагает, восстанавливать знани</w:t>
      </w:r>
      <w:proofErr w:type="gramStart"/>
      <w:r>
        <w:t>я(</w:t>
      </w:r>
      <w:proofErr w:type="gramEnd"/>
      <w:r>
        <w:t>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Данный курс ориентирован на формирование таких общеучебных интеллектуальных умений, как </w:t>
      </w:r>
      <w:proofErr w:type="spellStart"/>
      <w:r>
        <w:t>обощение</w:t>
      </w:r>
      <w:proofErr w:type="spellEnd"/>
      <w:r>
        <w:t>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В ходе освоения курса"Русский язык"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 Содержание курса включает систему понятий, сведений, правил, способов действи</w:t>
      </w:r>
      <w:proofErr w:type="gramStart"/>
      <w:r>
        <w:t>й(</w:t>
      </w:r>
      <w:proofErr w:type="gramEnd"/>
      <w:r>
        <w:t>познавательных действий), относящихся: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 к предложени</w:t>
      </w:r>
      <w:proofErr w:type="gramStart"/>
      <w:r>
        <w:t>ю(</w:t>
      </w:r>
      <w:proofErr w:type="gramEnd"/>
      <w:r>
        <w:t xml:space="preserve"> смысловая и интонационная законченность, связь слов в предложении, словосочетание как </w:t>
      </w:r>
      <w:proofErr w:type="spellStart"/>
      <w:r>
        <w:t>распрастраненное</w:t>
      </w:r>
      <w:proofErr w:type="spellEnd"/>
      <w:r>
        <w:t xml:space="preserve"> слово, виды предложений по цели высказывания и интонации, распространенные и </w:t>
      </w:r>
      <w:proofErr w:type="spellStart"/>
      <w:r>
        <w:t>нераспрастраненные</w:t>
      </w:r>
      <w:proofErr w:type="spellEnd"/>
      <w:r>
        <w:t xml:space="preserve"> предложения, простые и сложные предложения);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 к слов</w:t>
      </w:r>
      <w:proofErr w:type="gramStart"/>
      <w:r>
        <w:t>у(</w:t>
      </w:r>
      <w:proofErr w:type="gramEnd"/>
      <w:r>
        <w:t xml:space="preserve">прямое и переносное значения, </w:t>
      </w:r>
      <w:proofErr w:type="spellStart"/>
      <w:r>
        <w:t>синоними</w:t>
      </w:r>
      <w:proofErr w:type="spellEnd"/>
      <w:r>
        <w:t xml:space="preserve">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-к фонетике (звуки, их фонетическая характеристика, сильная и слаб</w:t>
      </w:r>
      <w:r w:rsidR="007C5434">
        <w:t>а</w:t>
      </w:r>
      <w:r>
        <w:t>я позиции звуков, анализ звучащего слова, звуки и буквы, обозначение звуков буквами и т. д.)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-к график</w:t>
      </w:r>
      <w:proofErr w:type="gramStart"/>
      <w:r>
        <w:t>е(</w:t>
      </w:r>
      <w:proofErr w:type="gramEnd"/>
      <w:r>
        <w:t>состав русского алфавита, соотношение между звуками и буквами);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-к орфографии и пунктуаци</w:t>
      </w:r>
      <w:proofErr w:type="gramStart"/>
      <w:r>
        <w:t>и(</w:t>
      </w:r>
      <w:proofErr w:type="gramEnd"/>
      <w:r>
        <w:t>совокупность правил, определяющих написание слов и расстановку знаков препинания).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 Орфографические и пунктуационные правила рассматриваются параллельно с изучением фонетики, морфологии, </w:t>
      </w:r>
      <w:proofErr w:type="spellStart"/>
      <w:r>
        <w:t>морфемики</w:t>
      </w:r>
      <w:proofErr w:type="spellEnd"/>
      <w:r>
        <w:t>, синтаксиса. Предусматривается знакомство учащихся с различными принципами русского правописани</w:t>
      </w:r>
      <w:proofErr w:type="gramStart"/>
      <w:r>
        <w:t>я(</w:t>
      </w:r>
      <w:proofErr w:type="gramEnd"/>
      <w:r>
        <w:t>без введения терминологии).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Содержание программы представлено такими содержательными линиями, как: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-основы лингвистических знаний: фонетика и орфоэпия, графика, состав слов</w:t>
      </w:r>
      <w:proofErr w:type="gramStart"/>
      <w:r>
        <w:t>а(</w:t>
      </w:r>
      <w:proofErr w:type="spellStart"/>
      <w:proofErr w:type="gramEnd"/>
      <w:r>
        <w:t>морфемика</w:t>
      </w:r>
      <w:proofErr w:type="spellEnd"/>
      <w:r>
        <w:t>). грамматика(морфология и синтаксис);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 орфография и пунктуация;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- развитие речи.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lastRenderedPageBreak/>
        <w:t xml:space="preserve">    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       В программе выделен раздел "Виды речевой деятельности", обеспечивающий ориентацию детей в целях, задачах, средствах и осознание значения различных видов речевой деятельности.</w:t>
      </w:r>
    </w:p>
    <w:p w:rsidR="00A876A7" w:rsidRDefault="00A876A7" w:rsidP="006A05F9">
      <w:pPr>
        <w:spacing w:after="0" w:line="100" w:lineRule="atLeast"/>
        <w:ind w:right="0"/>
        <w:jc w:val="both"/>
        <w:rPr>
          <w:b/>
        </w:rPr>
      </w:pPr>
      <w:r>
        <w:rPr>
          <w:b/>
        </w:rPr>
        <w:t>Место курса в учебном плане.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На изучение русского языка в начальной школе выделяется </w:t>
      </w:r>
      <w:r>
        <w:rPr>
          <w:b/>
        </w:rPr>
        <w:t>675часов</w:t>
      </w:r>
      <w:r>
        <w:rPr>
          <w:color w:val="FF0000"/>
        </w:rP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</w:t>
      </w:r>
      <w:r w:rsidR="006A05F9">
        <w:rPr>
          <w:b/>
        </w:rPr>
        <w:t>6</w:t>
      </w:r>
      <w:r>
        <w:rPr>
          <w:b/>
        </w:rPr>
        <w:t>5 часов</w:t>
      </w:r>
      <w:r>
        <w:t xml:space="preserve"> (5 часов в неделю, 3</w:t>
      </w:r>
      <w:r w:rsidR="006A05F9">
        <w:t>3</w:t>
      </w:r>
      <w:r>
        <w:t xml:space="preserve"> учебных недель): из них </w:t>
      </w:r>
      <w:r>
        <w:rPr>
          <w:b/>
        </w:rPr>
        <w:t>115 часов</w:t>
      </w:r>
      <w:r>
        <w:t xml:space="preserve"> (23 учебные недели) отводится урокам обучения письму в период обучения грамоте и </w:t>
      </w:r>
      <w:r>
        <w:rPr>
          <w:b/>
        </w:rPr>
        <w:t xml:space="preserve">50 часов </w:t>
      </w:r>
      <w:r>
        <w:t>(10 учебных недель) — урокам русского языка.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t>Во 2</w:t>
      </w:r>
      <w:r>
        <w:t>-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  <w:color w:val="000000"/>
        </w:rPr>
        <w:t>175 часов</w:t>
      </w:r>
      <w:r>
        <w:t xml:space="preserve"> (5 часов в неделю, </w:t>
      </w:r>
      <w:r>
        <w:rPr>
          <w:b/>
          <w:color w:val="000000"/>
        </w:rPr>
        <w:t>35</w:t>
      </w:r>
      <w:r>
        <w:t xml:space="preserve">учебных недель в каждом классе). </w:t>
      </w:r>
    </w:p>
    <w:p w:rsidR="00A876A7" w:rsidRDefault="00A876A7" w:rsidP="006A05F9">
      <w:pPr>
        <w:spacing w:after="0" w:line="100" w:lineRule="atLeast"/>
        <w:ind w:right="0"/>
        <w:jc w:val="both"/>
        <w:rPr>
          <w:b/>
        </w:rPr>
      </w:pPr>
      <w:r>
        <w:rPr>
          <w:b/>
        </w:rPr>
        <w:t>Результаты изучения курса.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 w:rsidRPr="00F05878">
        <w:rPr>
          <w:sz w:val="22"/>
          <w:szCs w:val="22"/>
        </w:rPr>
        <w:t>Данная программа обеспечивает достижение выпускниками начальной школы следующих личностных, метапредметных и предметных результатов:</w:t>
      </w:r>
    </w:p>
    <w:p w:rsidR="00A876A7" w:rsidRDefault="00A876A7" w:rsidP="006A05F9">
      <w:pPr>
        <w:spacing w:after="0" w:line="100" w:lineRule="atLeast"/>
        <w:ind w:right="0"/>
        <w:jc w:val="both"/>
        <w:rPr>
          <w:b/>
        </w:rPr>
      </w:pPr>
      <w:r w:rsidRPr="00F05878">
        <w:rPr>
          <w:b/>
        </w:rPr>
        <w:t xml:space="preserve">                                      Личностные результаты: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 w:rsidRPr="00F05878">
        <w:rPr>
          <w:sz w:val="22"/>
          <w:szCs w:val="22"/>
        </w:rPr>
        <w:t>1)</w:t>
      </w:r>
      <w:r>
        <w:rPr>
          <w:sz w:val="22"/>
          <w:szCs w:val="22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своему родному русскому языку как духовной, культурн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исторической ценности, чувства сопричастности к сохранению  его чистоты, выразительности, емкости, восприятия языка как средства и условия общения; 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2)формирование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>и прежде всего в его словарном составе) и социокультурных изменений окружающего мира;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3)формирование уважительного отношения к иному мнению, истории и культуре других народов;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4) принятие и освоение  социальной роли обучающегося, развитие мотивов учебной деятельности и формирование личностного смысла учения;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5) формирование эстетических  потребностей, ценностей и чувств;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876A7" w:rsidRDefault="00A876A7" w:rsidP="006A05F9">
      <w:pPr>
        <w:spacing w:after="0" w:line="100" w:lineRule="atLeast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7) развитие навыков сотрудничества со взрослыми и сверстниками в учебном процессе и других социальных ситуациях.</w:t>
      </w:r>
    </w:p>
    <w:p w:rsidR="00A876A7" w:rsidRPr="00CE67F5" w:rsidRDefault="00A876A7" w:rsidP="006A05F9">
      <w:pPr>
        <w:spacing w:after="0" w:line="100" w:lineRule="atLeast"/>
        <w:ind w:right="0"/>
        <w:jc w:val="both"/>
        <w:rPr>
          <w:b/>
        </w:rPr>
      </w:pPr>
      <w:r>
        <w:rPr>
          <w:b/>
        </w:rPr>
        <w:t xml:space="preserve">                                    </w:t>
      </w:r>
      <w:r w:rsidRPr="00CE67F5">
        <w:rPr>
          <w:b/>
        </w:rPr>
        <w:t>Метапредметные результаты</w:t>
      </w:r>
      <w:r>
        <w:rPr>
          <w:b/>
        </w:rPr>
        <w:t>: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1).</w:t>
      </w:r>
      <w:r>
        <w:rPr>
          <w:lang w:val="en-US"/>
        </w:rPr>
        <w:t> </w:t>
      </w: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2.)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3.) Использование знаково-символических средств представления информации.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4). Активное использование речевых средств и средств для решения коммуникативных и познавательных задач.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5).</w:t>
      </w:r>
      <w:r w:rsidR="007C5434">
        <w:t xml:space="preserve"> 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6).</w:t>
      </w:r>
      <w:r w:rsidR="007C5434">
        <w:t xml:space="preserve"> 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7).</w:t>
      </w:r>
      <w:r w:rsidR="007C5434">
        <w:t xml:space="preserve"> </w:t>
      </w: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lastRenderedPageBreak/>
        <w:t>8).</w:t>
      </w:r>
      <w:r w:rsidR="007C5434">
        <w:t xml:space="preserve"> 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9).</w:t>
      </w:r>
      <w:r w:rsidR="007C5434">
        <w:t xml:space="preserve"> 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10). Готовность конструктивно разрешать конфликты посредством учёта интересов сторон и сотрудничества.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11</w:t>
      </w:r>
      <w:r w:rsidR="007C5434">
        <w:t xml:space="preserve">).   </w:t>
      </w:r>
      <w:r>
        <w:t xml:space="preserve">Овладение </w:t>
      </w:r>
      <w:r w:rsidR="007C5434">
        <w:t xml:space="preserve">  </w:t>
      </w:r>
      <w:r>
        <w:t>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12).</w:t>
      </w:r>
      <w:r w:rsidR="007C5434">
        <w:t xml:space="preserve">  </w:t>
      </w: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13).</w:t>
      </w:r>
      <w:r w:rsidR="007C5434">
        <w:t xml:space="preserve"> 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876A7" w:rsidRDefault="00A876A7" w:rsidP="006A05F9">
      <w:pPr>
        <w:spacing w:after="0" w:line="100" w:lineRule="atLeast"/>
        <w:ind w:right="0"/>
        <w:jc w:val="both"/>
        <w:rPr>
          <w:b/>
        </w:rPr>
      </w:pPr>
      <w:r>
        <w:rPr>
          <w:b/>
        </w:rPr>
        <w:t xml:space="preserve">                                               Предметные результаты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iCs/>
        </w:rPr>
        <w:t>1) .</w:t>
      </w:r>
      <w:r w:rsidR="007C5434">
        <w:rPr>
          <w:iCs/>
        </w:rPr>
        <w:t xml:space="preserve"> </w:t>
      </w:r>
      <w:r>
        <w:t>Формирование первоначальных представлений о единстве и многообразии языкового и культурного пространства России;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2).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3).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4) .</w:t>
      </w:r>
      <w:r w:rsidR="007C5434">
        <w:t xml:space="preserve"> 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5)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</w:t>
      </w:r>
      <w:proofErr w:type="gramStart"/>
      <w:r>
        <w:t xml:space="preserve"> ,</w:t>
      </w:r>
      <w:proofErr w:type="gramEnd"/>
      <w:r w:rsidR="007C5434">
        <w:t xml:space="preserve"> </w:t>
      </w:r>
      <w:r>
        <w:t xml:space="preserve"> содержания и средств речевой деятельности; овладение правилами речевого этикета;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6)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предложения</w:t>
      </w:r>
      <w:r w:rsidR="007C5434">
        <w:t xml:space="preserve"> </w:t>
      </w:r>
      <w:r>
        <w:t xml:space="preserve">(в объеме изученного);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7).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8.)  умение  применять</w:t>
      </w:r>
      <w:r w:rsidR="007C5434">
        <w:t xml:space="preserve">  </w:t>
      </w:r>
      <w:r>
        <w:t xml:space="preserve"> орфографические правила и правила постановки знаков препинани</w:t>
      </w:r>
      <w:proofErr w:type="gramStart"/>
      <w:r>
        <w:t>я(</w:t>
      </w:r>
      <w:proofErr w:type="gramEnd"/>
      <w:r>
        <w:t>в объеме изученного) при записи собственных и предложенных текстов;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9).</w:t>
      </w:r>
      <w:r w:rsidR="007C5434">
        <w:t xml:space="preserve"> </w:t>
      </w:r>
      <w:r>
        <w:t>потребность и способность к итоговому самоконтролю, умение проверять написанное.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b/>
        </w:rPr>
      </w:pPr>
      <w:r>
        <w:rPr>
          <w:b/>
        </w:rPr>
        <w:t>Содержание учебного предмета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Виды речевой деятельности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rPr>
          <w:b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</w:t>
      </w:r>
      <w:r>
        <w:lastRenderedPageBreak/>
        <w:t>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A876A7" w:rsidRPr="00A42CC7" w:rsidRDefault="00A876A7" w:rsidP="006A05F9">
      <w:pPr>
        <w:pStyle w:val="u-2-msonormal"/>
        <w:spacing w:after="0"/>
        <w:ind w:right="0"/>
        <w:jc w:val="both"/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</w:t>
      </w:r>
      <w:proofErr w:type="gramEnd"/>
    </w:p>
    <w:p w:rsidR="00A876A7" w:rsidRDefault="00A876A7" w:rsidP="006A05F9">
      <w:pPr>
        <w:pStyle w:val="u-2-msonormal"/>
        <w:spacing w:after="0"/>
        <w:ind w:right="0"/>
        <w:jc w:val="both"/>
        <w:rPr>
          <w:b/>
        </w:rPr>
      </w:pPr>
      <w:r>
        <w:rPr>
          <w:b/>
        </w:rPr>
        <w:t xml:space="preserve">Обучение грамоте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Знакомство с русским алфавитом как последовательностью букв.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Овладение первичными навыками клавиатурного письма.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lastRenderedPageBreak/>
        <w:t>Орфография.</w:t>
      </w:r>
      <w:r>
        <w:t xml:space="preserve"> Знакомство с правилами правописания и их применение: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• раздельное написание слов;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>• обозначение гласных после шипящих (</w:t>
      </w:r>
      <w:proofErr w:type="spellStart"/>
      <w:r>
        <w:t>ча</w:t>
      </w:r>
      <w:proofErr w:type="spellEnd"/>
      <w:r>
        <w:t>—</w:t>
      </w:r>
      <w:proofErr w:type="spellStart"/>
      <w:r>
        <w:t>ща</w:t>
      </w:r>
      <w:proofErr w:type="spellEnd"/>
      <w:r>
        <w:t>, чу—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>—</w:t>
      </w:r>
      <w:proofErr w:type="spellStart"/>
      <w:r>
        <w:t>ши</w:t>
      </w:r>
      <w:proofErr w:type="spellEnd"/>
      <w:r>
        <w:t xml:space="preserve">);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• прописная (заглавная) буква в начале предложения, в именах собственных;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• перенос слов по слогам без стечения согласных;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t xml:space="preserve">• знаки препинания в конце предложения. </w:t>
      </w:r>
    </w:p>
    <w:p w:rsidR="00A876A7" w:rsidRDefault="00A876A7" w:rsidP="006A05F9">
      <w:pPr>
        <w:spacing w:after="0" w:line="100" w:lineRule="atLeast"/>
        <w:ind w:right="0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b/>
        </w:rPr>
      </w:pPr>
      <w:r>
        <w:rPr>
          <w:b/>
        </w:rPr>
        <w:t>Систематический курс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b/>
        </w:rPr>
      </w:pP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b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A876A7" w:rsidRDefault="00A876A7" w:rsidP="006A05F9">
      <w:pPr>
        <w:pStyle w:val="msg-header-from"/>
        <w:spacing w:after="0"/>
        <w:ind w:right="0" w:firstLine="540"/>
        <w:jc w:val="both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Лексика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>постфикса -</w:t>
      </w:r>
      <w:proofErr w:type="spellStart"/>
      <w:r>
        <w:rPr>
          <w:i/>
        </w:rPr>
        <w:t>ся</w:t>
      </w:r>
      <w:proofErr w:type="spellEnd"/>
      <w:r>
        <w:rPr>
          <w:i/>
        </w:rPr>
        <w:t>)</w:t>
      </w:r>
      <w:r>
        <w:t xml:space="preserve">, основы. Различение изменяемых и </w:t>
      </w:r>
      <w:r>
        <w:lastRenderedPageBreak/>
        <w:t xml:space="preserve">неизменяемых слов. </w:t>
      </w:r>
      <w:r>
        <w:rPr>
          <w:i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 Разбор слова по составу.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>деление частей речи на самостоятельные и служебные.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Имя существительное</w:t>
      </w:r>
      <w:r>
        <w:t xml:space="preserve">. Значение и употребление в речи. Различение имён существительных </w:t>
      </w:r>
      <w:r>
        <w:rPr>
          <w:i/>
        </w:rPr>
        <w:t>одушевлённых и неодушевлённых</w:t>
      </w:r>
      <w:r>
        <w:t xml:space="preserve"> по вопросам кто? и что? </w:t>
      </w:r>
      <w:r>
        <w:rPr>
          <w:i/>
        </w:rPr>
        <w:t>Выделение имён существительных собственных и нарицательных.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 Морфологический разбор имён существительных.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Имя прилагательное</w:t>
      </w:r>
      <w: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b/>
          <w:i/>
        </w:rPr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rPr>
          <w:b/>
        </w:rPr>
        <w:t xml:space="preserve">Предлог. </w:t>
      </w:r>
      <w:r>
        <w:rPr>
          <w:i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 xml:space="preserve">). Определение в словосочетании главного и зависимого слов при помощи вопроса.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rPr>
          <w:b/>
        </w:rPr>
        <w:lastRenderedPageBreak/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>Применение правил правописания и пунктуации: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• 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>—</w:t>
      </w:r>
      <w:proofErr w:type="spellStart"/>
      <w:r>
        <w:rPr>
          <w:b/>
        </w:rPr>
        <w:t>ши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ча</w:t>
      </w:r>
      <w:proofErr w:type="spellEnd"/>
      <w:r>
        <w:rPr>
          <w:b/>
        </w:rPr>
        <w:t>—</w:t>
      </w:r>
      <w:proofErr w:type="spellStart"/>
      <w:r>
        <w:rPr>
          <w:b/>
        </w:rPr>
        <w:t>ща</w:t>
      </w:r>
      <w:proofErr w:type="spellEnd"/>
      <w:r>
        <w:rPr>
          <w:b/>
        </w:rPr>
        <w:t>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• 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proofErr w:type="spellEnd"/>
      <w:r>
        <w:rPr>
          <w:b/>
        </w:rPr>
        <w:t xml:space="preserve"> </w:t>
      </w:r>
      <w:r>
        <w:t xml:space="preserve">и др.; 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перенос слов;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прописная буква в начале предложения, в именах собственных;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проверяемые безударные гласные в корне слова;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парные звонкие и глухие согласные в корне слова;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непроизносимые согласные;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гласные и согласные в неизменяемых на письме приставках;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i/>
        </w:rPr>
      </w:pPr>
      <w:r>
        <w:rPr>
          <w:i/>
        </w:rPr>
        <w:t xml:space="preserve">• соединительные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i/>
        </w:rPr>
      </w:pPr>
      <w:r>
        <w:rPr>
          <w:b/>
        </w:rPr>
        <w:t>• е</w:t>
      </w:r>
      <w:r>
        <w:rPr>
          <w:i/>
        </w:rPr>
        <w:t xml:space="preserve"> и </w:t>
      </w:r>
      <w:proofErr w:type="spellStart"/>
      <w:r>
        <w:rPr>
          <w:b/>
          <w:i/>
        </w:rPr>
        <w:t>и</w:t>
      </w:r>
      <w:proofErr w:type="spellEnd"/>
      <w:r>
        <w:rPr>
          <w:i/>
        </w:rPr>
        <w:t xml:space="preserve"> в суффиксах имен существительных (ключик — ключика, замочек-замочка).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безударные падежные окончания имён существительных (кроме существительных на -</w:t>
      </w:r>
      <w:r>
        <w:rPr>
          <w:b/>
        </w:rPr>
        <w:t>мя,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ье</w:t>
      </w:r>
      <w:proofErr w:type="spellEnd"/>
      <w:r>
        <w:rPr>
          <w:b/>
        </w:rPr>
        <w:t>, 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>);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• безударные падежные окончания имён прилагательных; 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раздельное написание предлогов с именами существительными;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раздельное написание предлогов с личными местоимениями;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 xml:space="preserve">• мягкий знак в глаголах в сочетании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t>;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i/>
        </w:rPr>
      </w:pPr>
      <w:r>
        <w:rPr>
          <w:i/>
        </w:rPr>
        <w:t>• безударные личные окончания глаголов;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раздельное написание предлогов с другими словами;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знаки препинания в конце предложения: точка, вопросительный и восклицательный знаки;</w:t>
      </w:r>
    </w:p>
    <w:p w:rsidR="00A876A7" w:rsidRDefault="00A876A7" w:rsidP="006A05F9">
      <w:pPr>
        <w:pStyle w:val="u-2-msonormal"/>
        <w:spacing w:after="0"/>
        <w:ind w:right="0"/>
        <w:jc w:val="both"/>
      </w:pPr>
      <w:r>
        <w:t>• знаки препинания (запятая) в предложениях с однородными членами;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i/>
        </w:rPr>
      </w:pPr>
      <w:r>
        <w:rPr>
          <w:i/>
        </w:rPr>
        <w:t>• запятая при обращении в предложениях;</w:t>
      </w:r>
    </w:p>
    <w:p w:rsidR="00A876A7" w:rsidRDefault="00A876A7" w:rsidP="006A05F9">
      <w:pPr>
        <w:pStyle w:val="u-2-msonormal"/>
        <w:spacing w:after="0"/>
        <w:ind w:right="0"/>
        <w:jc w:val="both"/>
        <w:rPr>
          <w:i/>
        </w:rPr>
      </w:pPr>
      <w:r>
        <w:rPr>
          <w:i/>
        </w:rPr>
        <w:t>• запятая между частями в сложном предложении.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 общение?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>Текст. Признаки текста. Смысловое единство предложений в тексте. Заглавие текста.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>Последовательность предложений в тексте.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>Последовательность частей текста (абзацев).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A876A7" w:rsidRDefault="00A876A7" w:rsidP="006A05F9">
      <w:pPr>
        <w:pStyle w:val="u-2-msonormal"/>
        <w:spacing w:after="0"/>
        <w:ind w:right="0" w:firstLine="540"/>
        <w:jc w:val="both"/>
      </w:pPr>
      <w:r>
        <w:t>Знакомство с жанрами письма и поздравления.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A876A7" w:rsidRDefault="00A876A7" w:rsidP="006A05F9">
      <w:pPr>
        <w:pStyle w:val="u-2-msonormal"/>
        <w:spacing w:after="0"/>
        <w:ind w:right="0" w:firstLine="540"/>
        <w:jc w:val="both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876A7" w:rsidRPr="00FC2D26" w:rsidRDefault="00A876A7" w:rsidP="006A05F9">
      <w:pPr>
        <w:spacing w:after="0" w:line="100" w:lineRule="atLeast"/>
        <w:ind w:right="0"/>
        <w:jc w:val="center"/>
        <w:rPr>
          <w:b/>
          <w:sz w:val="28"/>
          <w:szCs w:val="28"/>
        </w:rPr>
      </w:pPr>
      <w:r w:rsidRPr="00FC2D26">
        <w:rPr>
          <w:b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  <w:gridCol w:w="5311"/>
        <w:gridCol w:w="3697"/>
      </w:tblGrid>
      <w:tr w:rsidR="00A876A7" w:rsidTr="003D3776">
        <w:tc>
          <w:tcPr>
            <w:tcW w:w="817" w:type="dxa"/>
          </w:tcPr>
          <w:p w:rsidR="00A876A7" w:rsidRPr="008935D8" w:rsidRDefault="00A876A7" w:rsidP="006A05F9">
            <w:pPr>
              <w:spacing w:after="0"/>
              <w:ind w:right="0"/>
              <w:jc w:val="both"/>
            </w:pPr>
            <w:r>
              <w:t>№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 xml:space="preserve">                           Тема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 xml:space="preserve">                   Количество часов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 xml:space="preserve">           Контрольные работы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Повторение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18часов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Вводная контрольная работа 1ч</w:t>
            </w:r>
          </w:p>
          <w:p w:rsidR="00A876A7" w:rsidRDefault="00A876A7" w:rsidP="006A05F9">
            <w:pPr>
              <w:spacing w:after="0"/>
              <w:ind w:right="0"/>
              <w:jc w:val="both"/>
            </w:pPr>
            <w:r>
              <w:t>Изложение 1час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Проверочные  работы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3часа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Предложение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17часов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Изложение 2часа</w:t>
            </w:r>
          </w:p>
          <w:p w:rsidR="00A876A7" w:rsidRDefault="00A876A7" w:rsidP="006A05F9">
            <w:pPr>
              <w:spacing w:after="0"/>
              <w:ind w:right="0"/>
              <w:jc w:val="both"/>
            </w:pPr>
            <w:r>
              <w:t>Контрольный диктант 1час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Состав слова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63часа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Изложение 2часа</w:t>
            </w:r>
          </w:p>
          <w:p w:rsidR="00A876A7" w:rsidRDefault="00A876A7" w:rsidP="006A05F9">
            <w:pPr>
              <w:spacing w:after="0"/>
              <w:ind w:right="0"/>
              <w:jc w:val="both"/>
            </w:pPr>
            <w:r>
              <w:t>Проверочные и контрольные 7ч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5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Части речи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62часа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Проверочные и контрольные 2ч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6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Имя прилагательное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18 часов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Проверочные и контрольные 2ч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7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Личные местоимения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3часа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8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Глагол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22часа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Проверочные и контрольные 2ч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9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Повторение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10 часов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Контрольный диктант 1час</w:t>
            </w:r>
          </w:p>
        </w:tc>
      </w:tr>
      <w:tr w:rsidR="00A876A7" w:rsidTr="003D3776">
        <w:tc>
          <w:tcPr>
            <w:tcW w:w="817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lastRenderedPageBreak/>
              <w:t>10</w:t>
            </w:r>
          </w:p>
        </w:tc>
        <w:tc>
          <w:tcPr>
            <w:tcW w:w="496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Резервные уроки</w:t>
            </w:r>
          </w:p>
        </w:tc>
        <w:tc>
          <w:tcPr>
            <w:tcW w:w="5311" w:type="dxa"/>
          </w:tcPr>
          <w:p w:rsidR="00A876A7" w:rsidRDefault="00A876A7" w:rsidP="006A05F9">
            <w:pPr>
              <w:spacing w:after="0"/>
              <w:ind w:right="0"/>
              <w:jc w:val="both"/>
            </w:pPr>
            <w:r>
              <w:t>5часов</w:t>
            </w:r>
          </w:p>
        </w:tc>
        <w:tc>
          <w:tcPr>
            <w:tcW w:w="3697" w:type="dxa"/>
          </w:tcPr>
          <w:p w:rsidR="00A876A7" w:rsidRDefault="00A876A7" w:rsidP="006A05F9">
            <w:pPr>
              <w:spacing w:after="0"/>
              <w:ind w:right="0"/>
              <w:jc w:val="both"/>
            </w:pPr>
          </w:p>
        </w:tc>
      </w:tr>
    </w:tbl>
    <w:p w:rsidR="00A876A7" w:rsidRDefault="00A876A7" w:rsidP="006A05F9">
      <w:pPr>
        <w:spacing w:after="0"/>
        <w:ind w:right="0"/>
        <w:jc w:val="both"/>
      </w:pPr>
      <w:r>
        <w:t xml:space="preserve"> </w:t>
      </w:r>
    </w:p>
    <w:p w:rsidR="00A876A7" w:rsidRDefault="00A876A7" w:rsidP="006A05F9">
      <w:pPr>
        <w:spacing w:after="0"/>
        <w:ind w:right="0"/>
        <w:jc w:val="both"/>
      </w:pPr>
    </w:p>
    <w:p w:rsidR="00A876A7" w:rsidRDefault="00A876A7" w:rsidP="006A05F9">
      <w:pPr>
        <w:spacing w:after="0"/>
        <w:ind w:right="0"/>
        <w:jc w:val="both"/>
      </w:pPr>
    </w:p>
    <w:p w:rsidR="00A876A7" w:rsidRDefault="00A876A7" w:rsidP="006A05F9">
      <w:pPr>
        <w:spacing w:after="0"/>
        <w:ind w:right="0"/>
        <w:jc w:val="both"/>
        <w:rPr>
          <w:b/>
        </w:rPr>
      </w:pPr>
      <w:r w:rsidRPr="00A42CC7">
        <w:rPr>
          <w:b/>
        </w:rPr>
        <w:t>Перечень учебно- методического и материально-технического обеспечения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 w:rsidRPr="006331F4">
        <w:rPr>
          <w:sz w:val="22"/>
          <w:szCs w:val="22"/>
        </w:rPr>
        <w:t>1</w:t>
      </w:r>
      <w:r>
        <w:rPr>
          <w:sz w:val="22"/>
          <w:szCs w:val="22"/>
        </w:rPr>
        <w:t>.Горецкий В. Г. , Зеленина Л.М., Хохлова Т. Е. и др. Русский язык. Рабочие программы. 1-4 классы.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2. Наборы сюжетных(предметных) картинок в соответствии с тематикой.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Словари по русскому языку: толковый словарь, словарь </w:t>
      </w:r>
      <w:proofErr w:type="spellStart"/>
      <w:r>
        <w:rPr>
          <w:sz w:val="22"/>
          <w:szCs w:val="22"/>
        </w:rPr>
        <w:t>фразеологизиов</w:t>
      </w:r>
      <w:proofErr w:type="spellEnd"/>
      <w:r>
        <w:rPr>
          <w:sz w:val="22"/>
          <w:szCs w:val="22"/>
        </w:rPr>
        <w:t>.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Репродукции картин в соответствии с тематикой и видами работы. 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5. Классная доска с набором приспособлений для крепления таблиц и картинок.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6. Компьютер.</w:t>
      </w:r>
    </w:p>
    <w:p w:rsidR="00A876A7" w:rsidRDefault="00A876A7" w:rsidP="006A05F9">
      <w:pPr>
        <w:spacing w:after="0"/>
        <w:ind w:right="0"/>
        <w:jc w:val="both"/>
        <w:rPr>
          <w:b/>
        </w:rPr>
      </w:pPr>
      <w:r w:rsidRPr="00A73620">
        <w:rPr>
          <w:b/>
        </w:rPr>
        <w:t>Литература.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 w:rsidRPr="00A73620">
        <w:rPr>
          <w:sz w:val="22"/>
          <w:szCs w:val="22"/>
        </w:rPr>
        <w:t xml:space="preserve">1. </w:t>
      </w:r>
      <w:r>
        <w:rPr>
          <w:sz w:val="22"/>
          <w:szCs w:val="22"/>
        </w:rPr>
        <w:t>Горецкий В. Г. , Зеленина Л.М., Хохлова Т. Е. и др. Русский язык. Рабочие программы. 1-4 классы.</w:t>
      </w:r>
    </w:p>
    <w:p w:rsidR="00A876A7" w:rsidRDefault="00A876A7" w:rsidP="006A05F9">
      <w:pPr>
        <w:spacing w:after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2.Зеленина Л.М. и др. Русский язык: Книга для учителя 3 класс.</w:t>
      </w:r>
    </w:p>
    <w:p w:rsidR="00A876A7" w:rsidRPr="00A73620" w:rsidRDefault="00A876A7" w:rsidP="006A05F9">
      <w:pPr>
        <w:spacing w:after="0"/>
        <w:ind w:right="0"/>
        <w:jc w:val="both"/>
        <w:rPr>
          <w:sz w:val="22"/>
          <w:szCs w:val="22"/>
        </w:rPr>
        <w:sectPr w:rsidR="00A876A7" w:rsidRPr="00A73620">
          <w:pgSz w:w="16838" w:h="11906" w:orient="landscape"/>
          <w:pgMar w:top="708" w:right="1134" w:bottom="708" w:left="1134" w:header="720" w:footer="720" w:gutter="0"/>
          <w:cols w:space="720"/>
          <w:docGrid w:linePitch="240" w:charSpace="32768"/>
        </w:sectPr>
      </w:pPr>
      <w:r>
        <w:rPr>
          <w:sz w:val="22"/>
          <w:szCs w:val="22"/>
        </w:rPr>
        <w:t>3.Зеленина Л.М. и др. Русский язык: Поурочные разработки.</w:t>
      </w:r>
    </w:p>
    <w:p w:rsidR="0048276F" w:rsidRDefault="0048276F" w:rsidP="006A05F9">
      <w:pPr>
        <w:spacing w:after="0"/>
        <w:ind w:right="0"/>
        <w:jc w:val="both"/>
      </w:pPr>
    </w:p>
    <w:sectPr w:rsidR="0048276F" w:rsidSect="0048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A7"/>
    <w:rsid w:val="0048276F"/>
    <w:rsid w:val="004D6DAB"/>
    <w:rsid w:val="00524E7E"/>
    <w:rsid w:val="006A05F9"/>
    <w:rsid w:val="007C5434"/>
    <w:rsid w:val="00A876A7"/>
    <w:rsid w:val="00D30E93"/>
    <w:rsid w:val="00EC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A7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76A7"/>
  </w:style>
  <w:style w:type="paragraph" w:customStyle="1" w:styleId="u-2-msonormal">
    <w:name w:val="u-2-msonormal"/>
    <w:basedOn w:val="a"/>
    <w:rsid w:val="00A876A7"/>
  </w:style>
  <w:style w:type="paragraph" w:customStyle="1" w:styleId="msg-header-from">
    <w:name w:val="msg-header-from"/>
    <w:basedOn w:val="a"/>
    <w:rsid w:val="00A876A7"/>
  </w:style>
  <w:style w:type="paragraph" w:styleId="a3">
    <w:name w:val="Balloon Text"/>
    <w:basedOn w:val="a"/>
    <w:link w:val="a4"/>
    <w:uiPriority w:val="99"/>
    <w:semiHidden/>
    <w:unhideWhenUsed/>
    <w:rsid w:val="0052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7E"/>
    <w:rPr>
      <w:rFonts w:ascii="Tahoma" w:eastAsia="Times New Roman" w:hAnsi="Tahoma" w:cs="Tahoma"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4330</Words>
  <Characters>24684</Characters>
  <Application>Microsoft Office Word</Application>
  <DocSecurity>0</DocSecurity>
  <Lines>205</Lines>
  <Paragraphs>57</Paragraphs>
  <ScaleCrop>false</ScaleCrop>
  <Company/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mullovka</dc:creator>
  <cp:keywords/>
  <dc:description/>
  <cp:lastModifiedBy>Марина</cp:lastModifiedBy>
  <cp:revision>6</cp:revision>
  <dcterms:created xsi:type="dcterms:W3CDTF">2016-03-04T12:16:00Z</dcterms:created>
  <dcterms:modified xsi:type="dcterms:W3CDTF">2016-03-27T15:34:00Z</dcterms:modified>
</cp:coreProperties>
</file>